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哈工智能（000584）</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被告：江苏哈工智能机器人股份有限公司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江阴市临港街道双良路15号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江苏哈工智能机器人股份有限公司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江苏哈工智能机器人股份有限公司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：江苏哈工智能机器人股份有限公司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住所:江阴市临港街道双良路15号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6</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2024-04-30T02:16:24Z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13F3242A13074626A137C9D1631EBB58_13</vt:lpwstr>
  </property>
</Properties>
</file>