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新智认知（603869）</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被告：新智认知数字科技股份有限公司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北海市四川南路铁路桥以南新奥大厦</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新智认知数字科技股份有限公司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新智认知数字科技股份有限公司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：新智认知数字科技股份有限公司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住所:北海市四川南路铁路桥以南新奥大厦</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AC26874"/>
    <w:rsid w:val="3B17169A"/>
    <w:rsid w:val="3C2221D1"/>
    <w:rsid w:val="3F3133AE"/>
    <w:rsid w:val="421A78C2"/>
    <w:rsid w:val="422B001A"/>
    <w:rsid w:val="432702BD"/>
    <w:rsid w:val="44047052"/>
    <w:rsid w:val="45C83D08"/>
    <w:rsid w:val="469877A9"/>
    <w:rsid w:val="46B11A88"/>
    <w:rsid w:val="4A824CCC"/>
    <w:rsid w:val="4EB3122E"/>
    <w:rsid w:val="51486C69"/>
    <w:rsid w:val="55E118F5"/>
    <w:rsid w:val="560F1140"/>
    <w:rsid w:val="568D1CA9"/>
    <w:rsid w:val="5A5C6D90"/>
    <w:rsid w:val="5DE47A17"/>
    <w:rsid w:val="5FDD1965"/>
    <w:rsid w:val="620671E2"/>
    <w:rsid w:val="65813C15"/>
    <w:rsid w:val="680C7DA6"/>
    <w:rsid w:val="69E8006F"/>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8</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2024-05-05T08:10:48Z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62A97CAE43424E838300C0D3D142AFFF_13</vt:lpwstr>
  </property>
</Properties>
</file>