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凯乐科技（600260）</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 xml:space="preserve">被告：湖北凯乐科技股份有限公司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公安县斗湖堤镇城关</w:t>
      </w:r>
    </w:p>
    <w:bookmarkEnd w:id="0"/>
    <w:p>
      <w:pPr>
        <w:rPr>
          <w:rFonts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湖北凯乐科技股份有限公司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wordWrap w:val="0"/>
        <w:spacing w:line="360" w:lineRule="auto"/>
        <w:ind w:left="4200" w:firstLine="420"/>
        <w:jc w:val="right"/>
        <w:rPr>
          <w:rFonts w:hint="eastAsia" w:ascii="宋体" w:hAnsi="宋体"/>
          <w:sz w:val="24"/>
          <w:szCs w:val="28"/>
        </w:rPr>
      </w:pP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湖北凯乐科技股份有限公司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：湖北凯乐科技股份有限公司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 公安县斗湖堤镇城关</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D21AEB"/>
    <w:rsid w:val="00D35B98"/>
    <w:rsid w:val="00D9320B"/>
    <w:rsid w:val="00E3048E"/>
    <w:rsid w:val="18073131"/>
    <w:rsid w:val="24E06F8D"/>
    <w:rsid w:val="2524083F"/>
    <w:rsid w:val="26870335"/>
    <w:rsid w:val="275A26E5"/>
    <w:rsid w:val="2B8C6DCC"/>
    <w:rsid w:val="32A459D3"/>
    <w:rsid w:val="32E95791"/>
    <w:rsid w:val="362B7DDD"/>
    <w:rsid w:val="3B17169A"/>
    <w:rsid w:val="3C2221D1"/>
    <w:rsid w:val="3F3133AE"/>
    <w:rsid w:val="421A78C2"/>
    <w:rsid w:val="432702BD"/>
    <w:rsid w:val="44047052"/>
    <w:rsid w:val="469877A9"/>
    <w:rsid w:val="568D1CA9"/>
    <w:rsid w:val="5A5C6D90"/>
    <w:rsid w:val="5FDD1965"/>
    <w:rsid w:val="680C7DA6"/>
    <w:rsid w:val="6AB37A03"/>
    <w:rsid w:val="70564372"/>
    <w:rsid w:val="72337142"/>
    <w:rsid w:val="728E35F1"/>
    <w:rsid w:val="73A9297D"/>
    <w:rsid w:val="78DC4F8E"/>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9</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2024-04-28T05:37:11Z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AFE17D43C8D34584B49207807AC6B640_13</vt:lpwstr>
  </property>
</Properties>
</file>