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蓝盾股份（300297）</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被告：蓝盾信息安全技术股份有限公司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绵阳科技城新区创新中心3号楼B311室</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蓝盾信息安全技术股份有限公司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蓝盾信息安全技术股份有限公司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：蓝盾信息安全技术股份有限公司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绵阳科技城新区创新中心3号楼B311室</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7C147C6"/>
    <w:rsid w:val="17EA0FC8"/>
    <w:rsid w:val="18073131"/>
    <w:rsid w:val="24E02810"/>
    <w:rsid w:val="24E06F8D"/>
    <w:rsid w:val="2524083F"/>
    <w:rsid w:val="26870335"/>
    <w:rsid w:val="275A26E5"/>
    <w:rsid w:val="2B8C6DCC"/>
    <w:rsid w:val="2F6915D5"/>
    <w:rsid w:val="32A459D3"/>
    <w:rsid w:val="32E95791"/>
    <w:rsid w:val="35EF058A"/>
    <w:rsid w:val="362B7DDD"/>
    <w:rsid w:val="3B17169A"/>
    <w:rsid w:val="3C2221D1"/>
    <w:rsid w:val="3F3133AE"/>
    <w:rsid w:val="421A78C2"/>
    <w:rsid w:val="422B001A"/>
    <w:rsid w:val="432702BD"/>
    <w:rsid w:val="44047052"/>
    <w:rsid w:val="469877A9"/>
    <w:rsid w:val="4A824CCC"/>
    <w:rsid w:val="51486C69"/>
    <w:rsid w:val="568D1CA9"/>
    <w:rsid w:val="5A5C6D90"/>
    <w:rsid w:val="5FDD1965"/>
    <w:rsid w:val="620671E2"/>
    <w:rsid w:val="65813C15"/>
    <w:rsid w:val="680C7DA6"/>
    <w:rsid w:val="6AB37A03"/>
    <w:rsid w:val="70564372"/>
    <w:rsid w:val="72337142"/>
    <w:rsid w:val="728E35F1"/>
    <w:rsid w:val="73A9297D"/>
    <w:rsid w:val="771A365C"/>
    <w:rsid w:val="779E794E"/>
    <w:rsid w:val="78DC4F8E"/>
    <w:rsid w:val="78F227F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autoRedefine/>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2024-04-29T05:28:09Z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4F055A5ADABE45C4AE11D8E31DE93F73_13</vt:lpwstr>
  </property>
</Properties>
</file>