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东尼电子（603595）</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被告：浙江东尼电子股份有限公司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浙江省湖州市吴兴区织里镇利济东路555号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浙江东尼电子股份有限公司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浙江东尼电子股份有限公司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：浙江东尼电子股份有限公司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住所:浙江省湖州市吴兴区织里镇利济东路555号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1E1686"/>
    <w:rsid w:val="028D2FBF"/>
    <w:rsid w:val="04AB1CB5"/>
    <w:rsid w:val="089B57AE"/>
    <w:rsid w:val="0A2C6E3E"/>
    <w:rsid w:val="0BCC0AE8"/>
    <w:rsid w:val="11AE6F8F"/>
    <w:rsid w:val="13EB653A"/>
    <w:rsid w:val="18073131"/>
    <w:rsid w:val="20A830A0"/>
    <w:rsid w:val="22DA593E"/>
    <w:rsid w:val="24566C76"/>
    <w:rsid w:val="24E02810"/>
    <w:rsid w:val="24E06F8D"/>
    <w:rsid w:val="2524083F"/>
    <w:rsid w:val="26870335"/>
    <w:rsid w:val="275A26E5"/>
    <w:rsid w:val="280542B6"/>
    <w:rsid w:val="29BB5F06"/>
    <w:rsid w:val="2B6371BC"/>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3790FC1"/>
    <w:rsid w:val="44047052"/>
    <w:rsid w:val="45C83D08"/>
    <w:rsid w:val="469877A9"/>
    <w:rsid w:val="46B11A88"/>
    <w:rsid w:val="4A824CCC"/>
    <w:rsid w:val="4B411887"/>
    <w:rsid w:val="4EB3122E"/>
    <w:rsid w:val="4FC61FF0"/>
    <w:rsid w:val="51486C69"/>
    <w:rsid w:val="5190705D"/>
    <w:rsid w:val="519B2E6F"/>
    <w:rsid w:val="532661FA"/>
    <w:rsid w:val="557A4D35"/>
    <w:rsid w:val="568D1CA9"/>
    <w:rsid w:val="5A5C6D90"/>
    <w:rsid w:val="5DE47A17"/>
    <w:rsid w:val="5FDD1965"/>
    <w:rsid w:val="620671E2"/>
    <w:rsid w:val="62A173E0"/>
    <w:rsid w:val="65813C15"/>
    <w:rsid w:val="680C7DA6"/>
    <w:rsid w:val="6A736F31"/>
    <w:rsid w:val="6AB37A03"/>
    <w:rsid w:val="70564372"/>
    <w:rsid w:val="72337142"/>
    <w:rsid w:val="728E35F1"/>
    <w:rsid w:val="73A9297D"/>
    <w:rsid w:val="77D05B9F"/>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13</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2024-04-30T05:41:07Z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CB09278536424FF88EEEEB017629B45C_13</vt:lpwstr>
  </property>
</Properties>
</file>