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高德信（832645）</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被告：深圳市高德信通信股份有限公司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深圳市罗湖区清水河街道清水河社区清水河一路112号智丰大厦1座1201(12楼整层)</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深圳市高德信通信股份有限公司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深圳市高德信通信股份有限公司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：深圳市高德信通信股份有限公司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住所:深圳市罗湖区清水河街道清水河社区清水河一路112号智丰大厦1座1201(12楼整层)</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A824CCC"/>
    <w:rsid w:val="4EB3122E"/>
    <w:rsid w:val="51486C69"/>
    <w:rsid w:val="51A61200"/>
    <w:rsid w:val="568D1CA9"/>
    <w:rsid w:val="5A5C6D90"/>
    <w:rsid w:val="5DE47A17"/>
    <w:rsid w:val="5FDD1965"/>
    <w:rsid w:val="620671E2"/>
    <w:rsid w:val="65813C15"/>
    <w:rsid w:val="680C7DA6"/>
    <w:rsid w:val="6AB37A03"/>
    <w:rsid w:val="70564372"/>
    <w:rsid w:val="71D62051"/>
    <w:rsid w:val="72337142"/>
    <w:rsid w:val="728E35F1"/>
    <w:rsid w:val="73A9297D"/>
    <w:rsid w:val="743566B8"/>
    <w:rsid w:val="78DC4F8E"/>
    <w:rsid w:val="7A54333F"/>
    <w:rsid w:val="7A9B3AB3"/>
    <w:rsid w:val="7AC00470"/>
    <w:rsid w:val="7BEE565F"/>
    <w:rsid w:val="7D080B9E"/>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2024-04-30T06:59:05Z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B6716ADEC17E4ED9A832A6206264B402_13</vt:lpwstr>
  </property>
</Properties>
</file>